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1" w:rsidRDefault="00873A71" w:rsidP="00481F7F">
      <w:pPr>
        <w:jc w:val="center"/>
        <w:rPr>
          <w:rFonts w:ascii="Technical" w:hAnsi="Technical"/>
          <w:color w:val="000000"/>
        </w:rPr>
      </w:pPr>
      <w:bookmarkStart w:id="0" w:name="_GoBack"/>
      <w:bookmarkEnd w:id="0"/>
    </w:p>
    <w:p w:rsidR="00781D84" w:rsidRDefault="00060234" w:rsidP="00481F7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1471930</wp:posOffset>
                </wp:positionV>
                <wp:extent cx="6400800" cy="7658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1" w:rsidRDefault="00963771">
                            <w:pPr>
                              <w:pStyle w:val="Ttulo2"/>
                              <w:rPr>
                                <w:rFonts w:ascii="Book Antiqua" w:hAnsi="Book Antiqua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72"/>
                                <w:szCs w:val="56"/>
                              </w:rPr>
                              <w:t>SEMINÁRIO ESPECIAL</w:t>
                            </w:r>
                          </w:p>
                          <w:p w:rsidR="00963771" w:rsidRPr="00CB209D" w:rsidRDefault="00963771" w:rsidP="00CB209D"/>
                          <w:p w:rsidR="00963771" w:rsidRPr="00CB209D" w:rsidRDefault="00963771" w:rsidP="00CB209D"/>
                          <w:p w:rsidR="00963771" w:rsidRDefault="00963771" w:rsidP="00CB209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8020AD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SEMESTRE 2017.1</w:t>
                            </w:r>
                          </w:p>
                          <w:p w:rsidR="00963771" w:rsidRPr="008020AD" w:rsidRDefault="00963771" w:rsidP="00CB209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3771" w:rsidRPr="008020AD" w:rsidRDefault="00963771" w:rsidP="00CB209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 w:rsidRPr="0045489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Título</w:t>
                            </w:r>
                            <w:r w:rsidRPr="008020AD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proofErr w:type="gramStart"/>
                            <w:r w:rsidRPr="008020AD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8020AD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PGE 410248 – S.E.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MÉTODO CIENTÍFICO: UMA ABORDAGEM ONTOLÓGICA</w:t>
                            </w:r>
                          </w:p>
                          <w:p w:rsidR="00963771" w:rsidRPr="008020AD" w:rsidRDefault="00963771" w:rsidP="00960A62">
                            <w:pPr>
                              <w:jc w:val="both"/>
                              <w:rPr>
                                <w:rFonts w:ascii="Book Antiqua" w:hAnsi="Book Antiqua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63771" w:rsidRPr="008020AD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Pr="008020AD" w:rsidRDefault="00963771" w:rsidP="003574C1">
                            <w:pPr>
                              <w:pStyle w:val="Recuodecorpodetexto"/>
                              <w:ind w:left="0" w:firstLine="0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489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Ministrante</w:t>
                            </w:r>
                            <w:proofErr w:type="spellEnd"/>
                            <w:r w:rsidRPr="0045489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:</w:t>
                            </w:r>
                            <w:r w:rsidRPr="008020AD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4897">
                              <w:rPr>
                                <w:rFonts w:ascii="Book Antiqua" w:hAnsi="Book Antiqua"/>
                                <w:b w:val="0"/>
                                <w:sz w:val="22"/>
                                <w:szCs w:val="22"/>
                              </w:rPr>
                              <w:t xml:space="preserve">Prof. Dr. Ivo </w:t>
                            </w:r>
                            <w:proofErr w:type="spellStart"/>
                            <w:r w:rsidRPr="00454897">
                              <w:rPr>
                                <w:rFonts w:ascii="Book Antiqua" w:hAnsi="Book Antiqua"/>
                                <w:b w:val="0"/>
                                <w:sz w:val="22"/>
                                <w:szCs w:val="22"/>
                              </w:rPr>
                              <w:t>Tonet</w:t>
                            </w:r>
                            <w:proofErr w:type="spellEnd"/>
                            <w:r w:rsidRPr="00454897">
                              <w:rPr>
                                <w:rFonts w:ascii="Book Antiqua" w:hAnsi="Book Antiqua"/>
                                <w:b w:val="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454897">
                              <w:rPr>
                                <w:rFonts w:ascii="Book Antiqua" w:hAnsi="Book Antiqua"/>
                                <w:b w:val="0"/>
                                <w:sz w:val="22"/>
                                <w:szCs w:val="22"/>
                              </w:rPr>
                              <w:t>Universidade</w:t>
                            </w:r>
                            <w:proofErr w:type="spellEnd"/>
                            <w:r w:rsidRPr="00454897">
                              <w:rPr>
                                <w:rFonts w:ascii="Book Antiqua" w:hAnsi="Book Antiqua"/>
                                <w:b w:val="0"/>
                                <w:sz w:val="22"/>
                                <w:szCs w:val="22"/>
                              </w:rPr>
                              <w:t xml:space="preserve"> Federal de Alagoas)</w:t>
                            </w:r>
                          </w:p>
                          <w:p w:rsidR="00963771" w:rsidRPr="008020AD" w:rsidRDefault="00963771" w:rsidP="00807965">
                            <w:pPr>
                              <w:pStyle w:val="Recuodecorpodetexto"/>
                              <w:ind w:left="0" w:firstLine="0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Pr="008020AD" w:rsidRDefault="00963771" w:rsidP="00807965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45489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Coordenação:</w:t>
                            </w:r>
                            <w:r w:rsidRPr="008020AD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0AD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Profª</w:t>
                            </w:r>
                            <w:proofErr w:type="spellEnd"/>
                            <w:r w:rsidRPr="008020AD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Patrícia Laura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Torriglia</w:t>
                            </w:r>
                            <w:proofErr w:type="spellEnd"/>
                          </w:p>
                          <w:p w:rsidR="00963771" w:rsidRPr="00454897" w:rsidRDefault="00963771" w:rsidP="00831F58">
                            <w:pPr>
                              <w:ind w:left="2124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45489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45489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Promoção da</w:t>
                            </w:r>
                            <w:proofErr w:type="gramStart"/>
                            <w:r w:rsidRPr="0045489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45489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Linha de Investigação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:  Trabalho e Educação </w:t>
                            </w:r>
                            <w:r w:rsidRPr="008020AD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e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20AD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Grupo de Pesquisa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GEPOC</w:t>
                            </w: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45489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Dias: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15 e 16 de maio de 2016                 </w:t>
                            </w: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Horário: 14h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18h.</w:t>
                            </w: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45489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Local: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Sala 631 Bloco “A” / CED/UFSC</w:t>
                            </w: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Pr="008020AD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Pr="00454897" w:rsidRDefault="00963771" w:rsidP="008D2EF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8020AD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I</w:t>
                            </w:r>
                            <w:r w:rsidRPr="0045489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nformações Importantes:</w:t>
                            </w:r>
                          </w:p>
                          <w:p w:rsidR="00963771" w:rsidRPr="008020AD" w:rsidRDefault="00963771" w:rsidP="008D2EFE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Pr="008020AD" w:rsidRDefault="00963771" w:rsidP="008D2EFE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8020AD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Seminário oferecido para alunos do PPGE e alunos externos ao PPGE. Os externos devem trazer uma declaração de seus programas de origem, afirmando sua matrícula como a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luno regular no semestre de 2017</w:t>
                            </w:r>
                            <w:r w:rsidRPr="008020AD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77416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  <w:p w:rsidR="00963771" w:rsidRPr="008020AD" w:rsidRDefault="00963771" w:rsidP="008D2EFE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8020AD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Os alunos terão direito a 01 crédito após completarem todas as etapas propostas no Seminário Especial.</w:t>
                            </w:r>
                          </w:p>
                          <w:p w:rsidR="00963771" w:rsidRPr="008020AD" w:rsidRDefault="00963771" w:rsidP="008D2EFE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8020AD">
                              <w:rPr>
                                <w:rFonts w:ascii="Book Antiqua" w:hAnsi="Book Antiqua"/>
                              </w:rPr>
                              <w:t xml:space="preserve">Interessados deverão preencher a ficha de inscrição na Secretaria do PPGE até o dia </w:t>
                            </w:r>
                            <w:r w:rsidR="006B3EC9">
                              <w:rPr>
                                <w:rFonts w:ascii="Book Antiqua" w:hAnsi="Book Antiqua"/>
                              </w:rPr>
                              <w:t>12</w:t>
                            </w:r>
                            <w:r w:rsidR="00677416">
                              <w:rPr>
                                <w:rFonts w:ascii="Book Antiqua" w:hAnsi="Book Antiqua"/>
                              </w:rPr>
                              <w:t>/05</w:t>
                            </w:r>
                            <w:proofErr w:type="gramStart"/>
                            <w:r w:rsidR="00677416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proofErr w:type="gramEnd"/>
                            <w:r w:rsidR="00677416">
                              <w:rPr>
                                <w:rFonts w:ascii="Book Antiqua" w:hAnsi="Book Antiqua"/>
                              </w:rPr>
                              <w:t>das 9h-12h e das 14h-17</w:t>
                            </w:r>
                            <w:r w:rsidR="00495D9A">
                              <w:rPr>
                                <w:rFonts w:ascii="Book Antiqua" w:hAnsi="Book Antiqua"/>
                              </w:rPr>
                              <w:t>:30</w:t>
                            </w:r>
                            <w:r w:rsidRPr="008020AD">
                              <w:rPr>
                                <w:rFonts w:ascii="Book Antiqua" w:hAnsi="Book Antiqua"/>
                              </w:rPr>
                              <w:t>h, inclusive os alunos do PPGE.</w:t>
                            </w:r>
                          </w:p>
                          <w:p w:rsidR="00963771" w:rsidRPr="008020AD" w:rsidRDefault="00963771" w:rsidP="008D2EFE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8020AD">
                              <w:rPr>
                                <w:rFonts w:ascii="Book Antiqua" w:hAnsi="Book Antiqua"/>
                              </w:rPr>
                              <w:t>Não aceitamos inscrições por FAX, correio, telefone ou fora do período de inscrição.</w:t>
                            </w:r>
                          </w:p>
                          <w:p w:rsidR="00963771" w:rsidRPr="008020AD" w:rsidRDefault="00963771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963771" w:rsidRPr="008D2EFE" w:rsidRDefault="009637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3771" w:rsidRPr="008D2EFE" w:rsidRDefault="009637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3771" w:rsidRPr="008D2EFE" w:rsidRDefault="009637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3771" w:rsidRPr="008D2EFE" w:rsidRDefault="009637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3771" w:rsidRDefault="00963771"/>
                          <w:p w:rsidR="00963771" w:rsidRDefault="00963771">
                            <w:pPr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28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8"/>
                              </w:rPr>
                              <w:t xml:space="preserve">       </w:t>
                            </w: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</w:p>
                          <w:p w:rsidR="00963771" w:rsidRDefault="00963771">
                            <w:pPr>
                              <w:ind w:left="1418" w:hanging="1418"/>
                              <w:jc w:val="both"/>
                              <w:rPr>
                                <w:rFonts w:ascii="Verdana" w:hAnsi="Verdan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963771" w:rsidRDefault="00963771">
                            <w:pPr>
                              <w:ind w:left="1418" w:hanging="1418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63771" w:rsidRDefault="00963771">
                            <w:pPr>
                              <w:ind w:left="1418" w:hanging="1418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63771" w:rsidRDefault="00963771">
                            <w:pPr>
                              <w:ind w:left="1418" w:hanging="1418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:rsidR="00963771" w:rsidRDefault="00963771">
                            <w:pPr>
                              <w:ind w:left="1418" w:hanging="1418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:rsidR="00963771" w:rsidRDefault="00963771">
                            <w:pPr>
                              <w:ind w:left="1418" w:hanging="1418"/>
                              <w:jc w:val="both"/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Cs/>
                                <w:i/>
                                <w:sz w:val="24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i/>
                                <w:sz w:val="32"/>
                              </w:rPr>
                            </w:pPr>
                          </w:p>
                          <w:p w:rsidR="00963771" w:rsidRDefault="00963771">
                            <w:pPr>
                              <w:ind w:left="851" w:hanging="851"/>
                              <w:jc w:val="both"/>
                              <w:rPr>
                                <w:rFonts w:ascii="Verdana" w:hAnsi="Verdana"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9.55pt;margin-top:115.9pt;width:7in;height:6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" filled="f" stroked="f" strokeweight="2pt">
                <v:textbox inset="1pt,1pt,1pt,1pt">
                  <w:txbxContent>
                    <w:p w:rsidR="00963771" w:rsidRDefault="00963771">
                      <w:pPr>
                        <w:pStyle w:val="Ttulo2"/>
                        <w:rPr>
                          <w:rFonts w:ascii="Book Antiqua" w:hAnsi="Book Antiqua"/>
                          <w:sz w:val="72"/>
                          <w:szCs w:val="56"/>
                        </w:rPr>
                      </w:pPr>
                      <w:r>
                        <w:rPr>
                          <w:rFonts w:ascii="Book Antiqua" w:hAnsi="Book Antiqua"/>
                          <w:sz w:val="72"/>
                          <w:szCs w:val="56"/>
                        </w:rPr>
                        <w:t>SEMINÁRIO ESPECIAL</w:t>
                      </w:r>
                    </w:p>
                    <w:p w:rsidR="00963771" w:rsidRPr="00CB209D" w:rsidRDefault="00963771" w:rsidP="00CB209D"/>
                    <w:p w:rsidR="00963771" w:rsidRPr="00CB209D" w:rsidRDefault="00963771" w:rsidP="00CB209D"/>
                    <w:p w:rsidR="00963771" w:rsidRDefault="00963771" w:rsidP="00CB209D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8020AD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SEMESTRE 2017.1</w:t>
                      </w:r>
                    </w:p>
                    <w:p w:rsidR="00963771" w:rsidRPr="008020AD" w:rsidRDefault="00963771" w:rsidP="00CB209D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963771" w:rsidRPr="008020AD" w:rsidRDefault="00963771" w:rsidP="00CB209D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</w:p>
                    <w:p w:rsidR="00963771" w:rsidRDefault="00963771">
                      <w:pP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 w:rsidRPr="0045489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Título</w:t>
                      </w:r>
                      <w:r w:rsidRPr="008020AD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:</w:t>
                      </w:r>
                      <w:proofErr w:type="gramStart"/>
                      <w:r w:rsidRPr="008020AD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8020AD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PGE 410248 – S.E. </w:t>
                      </w: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MÉTODO CIENTÍFICO: UMA ABORDAGEM ONTOLÓGICA</w:t>
                      </w:r>
                    </w:p>
                    <w:p w:rsidR="00963771" w:rsidRPr="008020AD" w:rsidRDefault="00963771" w:rsidP="00960A62">
                      <w:pPr>
                        <w:jc w:val="both"/>
                        <w:rPr>
                          <w:rFonts w:ascii="Book Antiqua" w:hAnsi="Book Antiqua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63771" w:rsidRPr="008020AD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Pr="008020AD" w:rsidRDefault="00963771" w:rsidP="003574C1">
                      <w:pPr>
                        <w:pStyle w:val="Recuodecorpodetexto"/>
                        <w:ind w:left="0" w:firstLine="0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spellStart"/>
                      <w:r w:rsidRPr="00454897">
                        <w:rPr>
                          <w:rFonts w:ascii="Book Antiqua" w:hAnsi="Book Antiqua"/>
                          <w:sz w:val="24"/>
                          <w:szCs w:val="24"/>
                        </w:rPr>
                        <w:t>Ministrante</w:t>
                      </w:r>
                      <w:proofErr w:type="spellEnd"/>
                      <w:r w:rsidRPr="00454897">
                        <w:rPr>
                          <w:rFonts w:ascii="Book Antiqua" w:hAnsi="Book Antiqua"/>
                          <w:sz w:val="24"/>
                          <w:szCs w:val="24"/>
                        </w:rPr>
                        <w:t>:</w:t>
                      </w:r>
                      <w:r w:rsidRPr="008020AD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Pr="00454897">
                        <w:rPr>
                          <w:rFonts w:ascii="Book Antiqua" w:hAnsi="Book Antiqua"/>
                          <w:b w:val="0"/>
                          <w:sz w:val="22"/>
                          <w:szCs w:val="22"/>
                        </w:rPr>
                        <w:t xml:space="preserve">Prof. Dr. Ivo </w:t>
                      </w:r>
                      <w:proofErr w:type="spellStart"/>
                      <w:r w:rsidRPr="00454897">
                        <w:rPr>
                          <w:rFonts w:ascii="Book Antiqua" w:hAnsi="Book Antiqua"/>
                          <w:b w:val="0"/>
                          <w:sz w:val="22"/>
                          <w:szCs w:val="22"/>
                        </w:rPr>
                        <w:t>Tonet</w:t>
                      </w:r>
                      <w:proofErr w:type="spellEnd"/>
                      <w:r w:rsidRPr="00454897">
                        <w:rPr>
                          <w:rFonts w:ascii="Book Antiqua" w:hAnsi="Book Antiqua"/>
                          <w:b w:val="0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454897">
                        <w:rPr>
                          <w:rFonts w:ascii="Book Antiqua" w:hAnsi="Book Antiqua"/>
                          <w:b w:val="0"/>
                          <w:sz w:val="22"/>
                          <w:szCs w:val="22"/>
                        </w:rPr>
                        <w:t>Universidade</w:t>
                      </w:r>
                      <w:proofErr w:type="spellEnd"/>
                      <w:r w:rsidRPr="00454897">
                        <w:rPr>
                          <w:rFonts w:ascii="Book Antiqua" w:hAnsi="Book Antiqua"/>
                          <w:b w:val="0"/>
                          <w:sz w:val="22"/>
                          <w:szCs w:val="22"/>
                        </w:rPr>
                        <w:t xml:space="preserve"> Federal de </w:t>
                      </w:r>
                      <w:proofErr w:type="spellStart"/>
                      <w:r w:rsidRPr="00454897">
                        <w:rPr>
                          <w:rFonts w:ascii="Book Antiqua" w:hAnsi="Book Antiqua"/>
                          <w:b w:val="0"/>
                          <w:sz w:val="22"/>
                          <w:szCs w:val="22"/>
                        </w:rPr>
                        <w:t>Alagoas</w:t>
                      </w:r>
                      <w:proofErr w:type="spellEnd"/>
                      <w:r w:rsidRPr="00454897">
                        <w:rPr>
                          <w:rFonts w:ascii="Book Antiqua" w:hAnsi="Book Antiqua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  <w:p w:rsidR="00963771" w:rsidRPr="008020AD" w:rsidRDefault="00963771" w:rsidP="00807965">
                      <w:pPr>
                        <w:pStyle w:val="Recuodecorpodetexto"/>
                        <w:ind w:left="0" w:firstLine="0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Pr="008020AD" w:rsidRDefault="00963771" w:rsidP="00807965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45489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Coordenação:</w:t>
                      </w:r>
                      <w:r w:rsidRPr="008020AD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0AD">
                        <w:rPr>
                          <w:rFonts w:ascii="Book Antiqua" w:hAnsi="Book Antiqua"/>
                          <w:sz w:val="22"/>
                          <w:szCs w:val="22"/>
                        </w:rPr>
                        <w:t>Profª</w:t>
                      </w:r>
                      <w:proofErr w:type="spellEnd"/>
                      <w:r w:rsidRPr="008020AD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Patrícia Laura </w:t>
                      </w:r>
                      <w:proofErr w:type="spell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Torriglia</w:t>
                      </w:r>
                      <w:proofErr w:type="spellEnd"/>
                    </w:p>
                    <w:p w:rsidR="00963771" w:rsidRPr="00454897" w:rsidRDefault="00963771" w:rsidP="00831F58">
                      <w:pPr>
                        <w:ind w:left="2124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45489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45489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Promoção da</w:t>
                      </w:r>
                      <w:proofErr w:type="gramStart"/>
                      <w:r w:rsidRPr="0045489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45489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Linha de Investigação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:  Trabalho e Educação </w:t>
                      </w:r>
                      <w:r w:rsidRPr="008020AD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e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 w:rsidRPr="008020AD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Grupo de Pesquisa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GEPOC</w:t>
                      </w: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45489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Dias: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15 e 16 de maio de 2016                 </w:t>
                      </w: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Horário: 14h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as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18h.</w:t>
                      </w: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45489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Local: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Sala 631 Bloco “A” / CED/UFSC</w:t>
                      </w: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Pr="008020AD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Pr="00454897" w:rsidRDefault="00963771" w:rsidP="008D2EF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8020AD">
                        <w:rPr>
                          <w:rFonts w:ascii="Book Antiqua" w:hAnsi="Book Antiqua"/>
                          <w:sz w:val="22"/>
                          <w:szCs w:val="22"/>
                        </w:rPr>
                        <w:t>I</w:t>
                      </w:r>
                      <w:r w:rsidRPr="0045489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nformações Importantes:</w:t>
                      </w:r>
                    </w:p>
                    <w:p w:rsidR="00963771" w:rsidRPr="008020AD" w:rsidRDefault="00963771" w:rsidP="008D2EFE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Pr="008020AD" w:rsidRDefault="00963771" w:rsidP="008D2EFE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8020AD">
                        <w:rPr>
                          <w:rFonts w:ascii="Book Antiqua" w:hAnsi="Book Antiqua"/>
                          <w:sz w:val="22"/>
                          <w:szCs w:val="22"/>
                        </w:rPr>
                        <w:t>Seminário oferecido para alunos do PPGE e alunos externos ao PPGE. Os externos devem trazer uma declaração de seus programas de origem, afirmando sua matrícula como a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luno regular no semestre de 2017</w:t>
                      </w:r>
                      <w:r w:rsidRPr="008020AD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. </w:t>
                      </w:r>
                      <w:r w:rsidR="00677416">
                        <w:rPr>
                          <w:rFonts w:ascii="Book Antiqua" w:hAnsi="Book Antiqua"/>
                          <w:sz w:val="22"/>
                          <w:szCs w:val="22"/>
                        </w:rPr>
                        <w:t>1.</w:t>
                      </w:r>
                    </w:p>
                    <w:p w:rsidR="00963771" w:rsidRPr="008020AD" w:rsidRDefault="00963771" w:rsidP="008D2EFE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8020AD">
                        <w:rPr>
                          <w:rFonts w:ascii="Book Antiqua" w:hAnsi="Book Antiqua"/>
                          <w:sz w:val="22"/>
                          <w:szCs w:val="22"/>
                        </w:rPr>
                        <w:t>Os alunos terão direito a 01 crédito após completarem todas as etapas propostas no Seminário Especial.</w:t>
                      </w:r>
                    </w:p>
                    <w:p w:rsidR="00963771" w:rsidRPr="008020AD" w:rsidRDefault="00963771" w:rsidP="008D2EFE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rPr>
                          <w:rFonts w:ascii="Book Antiqua" w:hAnsi="Book Antiqua"/>
                          <w:i/>
                        </w:rPr>
                      </w:pPr>
                      <w:r w:rsidRPr="008020AD">
                        <w:rPr>
                          <w:rFonts w:ascii="Book Antiqua" w:hAnsi="Book Antiqua"/>
                        </w:rPr>
                        <w:t xml:space="preserve">Interessados deverão preencher a ficha de inscrição na Secretaria do PPGE até o dia </w:t>
                      </w:r>
                      <w:r w:rsidR="006B3EC9">
                        <w:rPr>
                          <w:rFonts w:ascii="Book Antiqua" w:hAnsi="Book Antiqua"/>
                        </w:rPr>
                        <w:t>12</w:t>
                      </w:r>
                      <w:r w:rsidR="00677416">
                        <w:rPr>
                          <w:rFonts w:ascii="Book Antiqua" w:hAnsi="Book Antiqua"/>
                        </w:rPr>
                        <w:t>/05</w:t>
                      </w:r>
                      <w:proofErr w:type="gramStart"/>
                      <w:r w:rsidR="00677416">
                        <w:rPr>
                          <w:rFonts w:ascii="Book Antiqua" w:hAnsi="Book Antiqua"/>
                        </w:rPr>
                        <w:t xml:space="preserve">  </w:t>
                      </w:r>
                      <w:proofErr w:type="gramEnd"/>
                      <w:r w:rsidR="00677416">
                        <w:rPr>
                          <w:rFonts w:ascii="Book Antiqua" w:hAnsi="Book Antiqua"/>
                        </w:rPr>
                        <w:t>das 9h-12h e das 14h-17</w:t>
                      </w:r>
                      <w:r w:rsidR="00495D9A">
                        <w:rPr>
                          <w:rFonts w:ascii="Book Antiqua" w:hAnsi="Book Antiqua"/>
                        </w:rPr>
                        <w:t>:30</w:t>
                      </w:r>
                      <w:bookmarkStart w:id="1" w:name="_GoBack"/>
                      <w:bookmarkEnd w:id="1"/>
                      <w:r w:rsidRPr="008020AD">
                        <w:rPr>
                          <w:rFonts w:ascii="Book Antiqua" w:hAnsi="Book Antiqua"/>
                        </w:rPr>
                        <w:t>h, inclusive os alunos do PPGE.</w:t>
                      </w:r>
                    </w:p>
                    <w:p w:rsidR="00963771" w:rsidRPr="008020AD" w:rsidRDefault="00963771" w:rsidP="008D2EFE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rPr>
                          <w:rFonts w:ascii="Book Antiqua" w:hAnsi="Book Antiqua"/>
                        </w:rPr>
                      </w:pPr>
                      <w:r w:rsidRPr="008020AD">
                        <w:rPr>
                          <w:rFonts w:ascii="Book Antiqua" w:hAnsi="Book Antiqua"/>
                        </w:rPr>
                        <w:t>Não aceitamos inscrições por FAX, correio, telefone ou fora do período de inscrição.</w:t>
                      </w:r>
                    </w:p>
                    <w:p w:rsidR="00963771" w:rsidRPr="008020AD" w:rsidRDefault="00963771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963771" w:rsidRPr="008D2EFE" w:rsidRDefault="009637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63771" w:rsidRPr="008D2EFE" w:rsidRDefault="009637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63771" w:rsidRPr="008D2EFE" w:rsidRDefault="009637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63771" w:rsidRPr="008D2EFE" w:rsidRDefault="009637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63771" w:rsidRDefault="00963771"/>
                    <w:p w:rsidR="00963771" w:rsidRDefault="00963771">
                      <w:pPr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i/>
                          <w:iCs/>
                          <w:sz w:val="28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  <w:r>
                        <w:rPr>
                          <w:rFonts w:ascii="Verdana" w:hAnsi="Verdana"/>
                          <w:bCs/>
                          <w:sz w:val="28"/>
                        </w:rPr>
                        <w:t xml:space="preserve">       </w:t>
                      </w: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Cs/>
                          <w:sz w:val="24"/>
                        </w:rPr>
                      </w:pPr>
                    </w:p>
                    <w:p w:rsidR="00963771" w:rsidRDefault="00963771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</w:p>
                    <w:p w:rsidR="00963771" w:rsidRDefault="00963771">
                      <w:pPr>
                        <w:ind w:left="1418" w:hanging="1418"/>
                        <w:jc w:val="both"/>
                        <w:rPr>
                          <w:rFonts w:ascii="Verdana" w:hAnsi="Verdana"/>
                          <w:b/>
                          <w:sz w:val="28"/>
                          <w:szCs w:val="24"/>
                        </w:rPr>
                      </w:pPr>
                    </w:p>
                    <w:p w:rsidR="00963771" w:rsidRDefault="00963771">
                      <w:pPr>
                        <w:ind w:left="1418" w:hanging="1418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 xml:space="preserve">          </w:t>
                      </w:r>
                    </w:p>
                    <w:p w:rsidR="00963771" w:rsidRDefault="00963771">
                      <w:pPr>
                        <w:ind w:left="1418" w:hanging="1418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 xml:space="preserve">          </w:t>
                      </w:r>
                    </w:p>
                    <w:p w:rsidR="00963771" w:rsidRDefault="00963771">
                      <w:pPr>
                        <w:ind w:left="1418" w:hanging="1418"/>
                        <w:jc w:val="both"/>
                        <w:rPr>
                          <w:rFonts w:ascii="Verdana" w:hAnsi="Verdana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:rsidR="00963771" w:rsidRDefault="00963771">
                      <w:pPr>
                        <w:ind w:left="1418" w:hanging="1418"/>
                        <w:jc w:val="both"/>
                        <w:rPr>
                          <w:rFonts w:ascii="Verdana" w:hAnsi="Verdana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:rsidR="00963771" w:rsidRDefault="00963771">
                      <w:pPr>
                        <w:ind w:left="1418" w:hanging="1418"/>
                        <w:jc w:val="both"/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ab/>
                      </w: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Cs/>
                          <w:sz w:val="24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Cs/>
                          <w:i/>
                          <w:sz w:val="24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b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i/>
                          <w:sz w:val="32"/>
                        </w:rPr>
                      </w:pPr>
                    </w:p>
                    <w:p w:rsidR="00963771" w:rsidRDefault="00963771">
                      <w:pPr>
                        <w:ind w:left="851" w:hanging="851"/>
                        <w:jc w:val="both"/>
                        <w:rPr>
                          <w:rFonts w:ascii="Verdana" w:hAnsi="Verdana"/>
                          <w:i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671830</wp:posOffset>
                </wp:positionV>
                <wp:extent cx="5104130" cy="869315"/>
                <wp:effectExtent l="0" t="0" r="127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13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1" w:rsidRDefault="00963771" w:rsidP="00481F7F">
                            <w:pPr>
                              <w:spacing w:before="60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  <w:t>UNIVERSIDADE FEDERAL DE SANTA CATARINA</w:t>
                            </w:r>
                          </w:p>
                          <w:p w:rsidR="00963771" w:rsidRDefault="00963771">
                            <w:pPr>
                              <w:spacing w:before="60"/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  <w:t>CENTRO DE CIÊNCIAS DA EDUCAÇÃO</w:t>
                            </w:r>
                          </w:p>
                          <w:p w:rsidR="00963771" w:rsidRDefault="00963771">
                            <w:pPr>
                              <w:spacing w:before="60"/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  <w:t>PROGRAMA DE PÓS-GRADUAÇÃO EM EDUCAÇÃO</w:t>
                            </w:r>
                          </w:p>
                          <w:p w:rsidR="00963771" w:rsidRDefault="00963771">
                            <w:pPr>
                              <w:spacing w:before="60"/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963771" w:rsidRDefault="00963771">
                            <w:pPr>
                              <w:spacing w:before="60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7.55pt;margin-top:52.9pt;width:401.9pt;height:6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" filled="f" stroked="f" strokeweight="1pt">
                <v:textbox inset="1pt,1pt,1pt,1pt">
                  <w:txbxContent>
                    <w:p w:rsidR="00220424" w:rsidRDefault="00220424" w:rsidP="00481F7F">
                      <w:pPr>
                        <w:spacing w:before="60"/>
                        <w:jc w:val="both"/>
                        <w:rPr>
                          <w:rFonts w:ascii="Arial" w:hAns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</w:rPr>
                        <w:t>UNIVERSIDADE FEDERAL DE SANTA CATARINA</w:t>
                      </w:r>
                    </w:p>
                    <w:p w:rsidR="00220424" w:rsidRDefault="00220424">
                      <w:pPr>
                        <w:spacing w:before="60"/>
                        <w:rPr>
                          <w:rFonts w:ascii="Arial" w:hAns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</w:rPr>
                        <w:t>CENTRO DE CIÊNCIAS DA EDUCAÇÃO</w:t>
                      </w:r>
                    </w:p>
                    <w:p w:rsidR="00220424" w:rsidRDefault="00220424">
                      <w:pPr>
                        <w:spacing w:before="60"/>
                        <w:rPr>
                          <w:rFonts w:ascii="Arial" w:hAns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</w:rPr>
                        <w:t>PROGRAMA DE PÓS-GRADUAÇÃO EM EDUCAÇÃO</w:t>
                      </w:r>
                    </w:p>
                    <w:p w:rsidR="00220424" w:rsidRDefault="00220424">
                      <w:pPr>
                        <w:spacing w:before="60"/>
                        <w:rPr>
                          <w:rFonts w:ascii="Arial" w:hAnsi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</w:rPr>
                        <w:t xml:space="preserve">                                                                     </w:t>
                      </w:r>
                    </w:p>
                    <w:p w:rsidR="00220424" w:rsidRDefault="00220424">
                      <w:pPr>
                        <w:spacing w:before="60"/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MON_1265462150"/>
      <w:bookmarkEnd w:id="1"/>
      <w:r w:rsidR="00781D84" w:rsidRPr="001A1BD3">
        <w:rPr>
          <w:rFonts w:ascii="Technical" w:hAnsi="Technical"/>
          <w:color w:val="000000"/>
        </w:rPr>
        <w:object w:dxaOrig="1505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9pt" o:ole="">
            <v:imagedata r:id="rId6" o:title="" cropbottom="4020f" cropleft="3665f"/>
          </v:shape>
          <o:OLEObject Type="Embed" ProgID="Word.Picture.8" ShapeID="_x0000_i1025" DrawAspect="Content" ObjectID="_1555765995" r:id="rId7"/>
        </w:object>
      </w:r>
    </w:p>
    <w:sectPr w:rsidR="00781D84" w:rsidSect="001A1BD3">
      <w:pgSz w:w="12242" w:h="15842" w:code="1"/>
      <w:pgMar w:top="567" w:right="567" w:bottom="567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44C"/>
    <w:multiLevelType w:val="hybridMultilevel"/>
    <w:tmpl w:val="E3A4CC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461EE"/>
    <w:multiLevelType w:val="hybridMultilevel"/>
    <w:tmpl w:val="5D5AAD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F0889"/>
    <w:multiLevelType w:val="hybridMultilevel"/>
    <w:tmpl w:val="550AB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B3B2C"/>
    <w:multiLevelType w:val="hybridMultilevel"/>
    <w:tmpl w:val="B302E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73E85"/>
    <w:multiLevelType w:val="hybridMultilevel"/>
    <w:tmpl w:val="4684C2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667D5"/>
    <w:multiLevelType w:val="hybridMultilevel"/>
    <w:tmpl w:val="65644C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93E20"/>
    <w:multiLevelType w:val="hybridMultilevel"/>
    <w:tmpl w:val="1EEA3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F59AD"/>
    <w:multiLevelType w:val="hybridMultilevel"/>
    <w:tmpl w:val="04BAC9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B7BA4"/>
    <w:multiLevelType w:val="hybridMultilevel"/>
    <w:tmpl w:val="05B8B6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46F3C"/>
    <w:multiLevelType w:val="hybridMultilevel"/>
    <w:tmpl w:val="326A7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6554A"/>
    <w:multiLevelType w:val="hybridMultilevel"/>
    <w:tmpl w:val="746232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F264B"/>
    <w:multiLevelType w:val="hybridMultilevel"/>
    <w:tmpl w:val="7708EE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E1066"/>
    <w:multiLevelType w:val="hybridMultilevel"/>
    <w:tmpl w:val="A566A2E0"/>
    <w:lvl w:ilvl="0" w:tplc="0416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3">
    <w:nsid w:val="417B47A2"/>
    <w:multiLevelType w:val="hybridMultilevel"/>
    <w:tmpl w:val="B48E4A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578EF"/>
    <w:multiLevelType w:val="hybridMultilevel"/>
    <w:tmpl w:val="9B8AAE5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872298"/>
    <w:multiLevelType w:val="hybridMultilevel"/>
    <w:tmpl w:val="D2AA77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45CF8"/>
    <w:multiLevelType w:val="hybridMultilevel"/>
    <w:tmpl w:val="B9B4E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B11B0"/>
    <w:multiLevelType w:val="hybridMultilevel"/>
    <w:tmpl w:val="62F491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B3A7F"/>
    <w:multiLevelType w:val="hybridMultilevel"/>
    <w:tmpl w:val="919C88C0"/>
    <w:lvl w:ilvl="0" w:tplc="0416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9">
    <w:nsid w:val="726A0E52"/>
    <w:multiLevelType w:val="hybridMultilevel"/>
    <w:tmpl w:val="3CB6A5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AE51B8"/>
    <w:multiLevelType w:val="hybridMultilevel"/>
    <w:tmpl w:val="79088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9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17"/>
  </w:num>
  <w:num w:numId="12">
    <w:abstractNumId w:val="15"/>
  </w:num>
  <w:num w:numId="13">
    <w:abstractNumId w:val="5"/>
  </w:num>
  <w:num w:numId="14">
    <w:abstractNumId w:val="9"/>
  </w:num>
  <w:num w:numId="15">
    <w:abstractNumId w:val="14"/>
  </w:num>
  <w:num w:numId="16">
    <w:abstractNumId w:val="20"/>
  </w:num>
  <w:num w:numId="17">
    <w:abstractNumId w:val="4"/>
  </w:num>
  <w:num w:numId="18">
    <w:abstractNumId w:val="16"/>
  </w:num>
  <w:num w:numId="19">
    <w:abstractNumId w:val="12"/>
  </w:num>
  <w:num w:numId="20">
    <w:abstractNumId w:val="18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mailMerge>
    <w:mainDocumentType w:val="formLetters"/>
    <w:linkToQuery/>
    <w:dataType w:val="database"/>
    <w:connectString w:val="QUERY QMestDefesaDivulga"/>
    <w:query w:val="SELECT * FROM [QMestDefesaDivulga]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07"/>
    <w:rsid w:val="00060234"/>
    <w:rsid w:val="00061956"/>
    <w:rsid w:val="001040F6"/>
    <w:rsid w:val="001273DE"/>
    <w:rsid w:val="001A0774"/>
    <w:rsid w:val="001A1BD3"/>
    <w:rsid w:val="001D0224"/>
    <w:rsid w:val="001D1E17"/>
    <w:rsid w:val="001E68FE"/>
    <w:rsid w:val="001F1468"/>
    <w:rsid w:val="00220424"/>
    <w:rsid w:val="00241673"/>
    <w:rsid w:val="00265664"/>
    <w:rsid w:val="00283FB1"/>
    <w:rsid w:val="002A0F65"/>
    <w:rsid w:val="002A6284"/>
    <w:rsid w:val="00304F13"/>
    <w:rsid w:val="00353806"/>
    <w:rsid w:val="003574C1"/>
    <w:rsid w:val="0036282F"/>
    <w:rsid w:val="00366507"/>
    <w:rsid w:val="0038045B"/>
    <w:rsid w:val="003944D2"/>
    <w:rsid w:val="003C34A2"/>
    <w:rsid w:val="003E05B9"/>
    <w:rsid w:val="00411B8E"/>
    <w:rsid w:val="00413F56"/>
    <w:rsid w:val="00432772"/>
    <w:rsid w:val="00454897"/>
    <w:rsid w:val="00481F7F"/>
    <w:rsid w:val="00492F09"/>
    <w:rsid w:val="00495D9A"/>
    <w:rsid w:val="004A4573"/>
    <w:rsid w:val="00514F05"/>
    <w:rsid w:val="00522284"/>
    <w:rsid w:val="00590B18"/>
    <w:rsid w:val="005A003C"/>
    <w:rsid w:val="005E53A1"/>
    <w:rsid w:val="00644C54"/>
    <w:rsid w:val="00657D0E"/>
    <w:rsid w:val="00677416"/>
    <w:rsid w:val="006B3EC9"/>
    <w:rsid w:val="007028D7"/>
    <w:rsid w:val="00707664"/>
    <w:rsid w:val="0076035C"/>
    <w:rsid w:val="00781D84"/>
    <w:rsid w:val="00786895"/>
    <w:rsid w:val="007A42C6"/>
    <w:rsid w:val="007D57E3"/>
    <w:rsid w:val="007F48E9"/>
    <w:rsid w:val="008020AD"/>
    <w:rsid w:val="00807965"/>
    <w:rsid w:val="008176E4"/>
    <w:rsid w:val="00817FD3"/>
    <w:rsid w:val="00831F58"/>
    <w:rsid w:val="008413A9"/>
    <w:rsid w:val="00853B92"/>
    <w:rsid w:val="00854067"/>
    <w:rsid w:val="00873A71"/>
    <w:rsid w:val="00897B4A"/>
    <w:rsid w:val="008A6FFB"/>
    <w:rsid w:val="008D2EFE"/>
    <w:rsid w:val="0093121A"/>
    <w:rsid w:val="00960A62"/>
    <w:rsid w:val="00963771"/>
    <w:rsid w:val="00982964"/>
    <w:rsid w:val="009829E6"/>
    <w:rsid w:val="00986ACB"/>
    <w:rsid w:val="009C16E0"/>
    <w:rsid w:val="009C44B4"/>
    <w:rsid w:val="009D196A"/>
    <w:rsid w:val="009F5D23"/>
    <w:rsid w:val="00A537F9"/>
    <w:rsid w:val="00A62E96"/>
    <w:rsid w:val="00B10045"/>
    <w:rsid w:val="00B44E96"/>
    <w:rsid w:val="00B73BC3"/>
    <w:rsid w:val="00B867E1"/>
    <w:rsid w:val="00BC3CEA"/>
    <w:rsid w:val="00BC72A5"/>
    <w:rsid w:val="00BF5453"/>
    <w:rsid w:val="00C0707C"/>
    <w:rsid w:val="00CB209D"/>
    <w:rsid w:val="00CD0607"/>
    <w:rsid w:val="00D53CE8"/>
    <w:rsid w:val="00D60860"/>
    <w:rsid w:val="00DB4A81"/>
    <w:rsid w:val="00E97506"/>
    <w:rsid w:val="00EC33E6"/>
    <w:rsid w:val="00ED1995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left="708" w:firstLine="708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hd w:val="pct75" w:color="auto" w:fill="auto"/>
      <w:jc w:val="center"/>
      <w:outlineLvl w:val="1"/>
    </w:pPr>
    <w:rPr>
      <w:rFonts w:ascii="Bookman Old Style" w:hAnsi="Bookman Old Style"/>
      <w:b/>
      <w:i/>
      <w:color w:val="FFFFFF"/>
      <w:sz w:val="52"/>
    </w:rPr>
  </w:style>
  <w:style w:type="paragraph" w:styleId="Ttulo3">
    <w:name w:val="heading 3"/>
    <w:basedOn w:val="Normal"/>
    <w:next w:val="Normal"/>
    <w:qFormat/>
    <w:pPr>
      <w:keepNext/>
      <w:ind w:left="142" w:hanging="142"/>
      <w:jc w:val="both"/>
      <w:outlineLvl w:val="2"/>
    </w:pPr>
    <w:rPr>
      <w:rFonts w:ascii="Verdana" w:hAnsi="Verdana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ind w:firstLine="708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left="1418" w:hanging="1418"/>
      <w:jc w:val="both"/>
      <w:outlineLvl w:val="6"/>
    </w:pPr>
    <w:rPr>
      <w:rFonts w:ascii="Verdana" w:hAnsi="Verdana"/>
      <w:b/>
      <w:bCs/>
      <w:i/>
      <w:i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Verdana" w:hAnsi="Verdana"/>
      <w:sz w:val="32"/>
    </w:rPr>
  </w:style>
  <w:style w:type="paragraph" w:styleId="Ttulo9">
    <w:name w:val="heading 9"/>
    <w:basedOn w:val="Normal"/>
    <w:next w:val="Normal"/>
    <w:qFormat/>
    <w:pPr>
      <w:keepNext/>
      <w:ind w:left="851" w:hanging="851"/>
      <w:jc w:val="both"/>
      <w:outlineLvl w:val="8"/>
    </w:pPr>
    <w:rPr>
      <w:rFonts w:ascii="Verdana" w:hAnsi="Verdana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ind w:left="1985" w:firstLine="3"/>
      <w:jc w:val="both"/>
    </w:pPr>
    <w:rPr>
      <w:rFonts w:ascii="Verdana" w:hAnsi="Verdana"/>
      <w:b/>
      <w:bCs/>
      <w:sz w:val="28"/>
      <w:lang w:val="en-US"/>
    </w:rPr>
  </w:style>
  <w:style w:type="paragraph" w:styleId="Corpodetexto">
    <w:name w:val="Body Text"/>
    <w:basedOn w:val="Normal"/>
    <w:semiHidden/>
    <w:pPr>
      <w:jc w:val="center"/>
    </w:pPr>
    <w:rPr>
      <w:rFonts w:ascii="Verdana" w:hAnsi="Verdana"/>
      <w:b/>
      <w:bCs/>
      <w:sz w:val="28"/>
    </w:rPr>
  </w:style>
  <w:style w:type="paragraph" w:styleId="Recuodecorpodetexto2">
    <w:name w:val="Body Text Indent 2"/>
    <w:basedOn w:val="Normal"/>
    <w:semiHidden/>
    <w:pPr>
      <w:ind w:left="1418" w:hanging="1418"/>
      <w:jc w:val="center"/>
    </w:pPr>
    <w:rPr>
      <w:rFonts w:ascii="Verdana" w:hAnsi="Verdana"/>
      <w:sz w:val="3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Pr>
      <w:rFonts w:ascii="Book Antiqua" w:hAnsi="Book Antiqua"/>
      <w:color w:val="000000"/>
      <w:sz w:val="28"/>
      <w:szCs w:val="18"/>
    </w:rPr>
  </w:style>
  <w:style w:type="paragraph" w:styleId="PargrafodaLista">
    <w:name w:val="List Paragraph"/>
    <w:basedOn w:val="Normal"/>
    <w:uiPriority w:val="34"/>
    <w:qFormat/>
    <w:rsid w:val="008D2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5453"/>
    <w:rPr>
      <w:rFonts w:ascii="Verdana" w:hAnsi="Verdana"/>
      <w:b/>
      <w:bCs/>
      <w:sz w:val="28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ind w:left="708" w:firstLine="708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hd w:val="pct75" w:color="auto" w:fill="auto"/>
      <w:jc w:val="center"/>
      <w:outlineLvl w:val="1"/>
    </w:pPr>
    <w:rPr>
      <w:rFonts w:ascii="Bookman Old Style" w:hAnsi="Bookman Old Style"/>
      <w:b/>
      <w:i/>
      <w:color w:val="FFFFFF"/>
      <w:sz w:val="52"/>
    </w:rPr>
  </w:style>
  <w:style w:type="paragraph" w:styleId="Ttulo3">
    <w:name w:val="heading 3"/>
    <w:basedOn w:val="Normal"/>
    <w:next w:val="Normal"/>
    <w:qFormat/>
    <w:pPr>
      <w:keepNext/>
      <w:ind w:left="142" w:hanging="142"/>
      <w:jc w:val="both"/>
      <w:outlineLvl w:val="2"/>
    </w:pPr>
    <w:rPr>
      <w:rFonts w:ascii="Verdana" w:hAnsi="Verdana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ind w:firstLine="708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ind w:left="1418" w:hanging="1418"/>
      <w:jc w:val="both"/>
      <w:outlineLvl w:val="6"/>
    </w:pPr>
    <w:rPr>
      <w:rFonts w:ascii="Verdana" w:hAnsi="Verdana"/>
      <w:b/>
      <w:bCs/>
      <w:i/>
      <w:i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Verdana" w:hAnsi="Verdana"/>
      <w:sz w:val="32"/>
    </w:rPr>
  </w:style>
  <w:style w:type="paragraph" w:styleId="Ttulo9">
    <w:name w:val="heading 9"/>
    <w:basedOn w:val="Normal"/>
    <w:next w:val="Normal"/>
    <w:qFormat/>
    <w:pPr>
      <w:keepNext/>
      <w:ind w:left="851" w:hanging="851"/>
      <w:jc w:val="both"/>
      <w:outlineLvl w:val="8"/>
    </w:pPr>
    <w:rPr>
      <w:rFonts w:ascii="Verdana" w:hAnsi="Verdana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ind w:left="1985" w:firstLine="3"/>
      <w:jc w:val="both"/>
    </w:pPr>
    <w:rPr>
      <w:rFonts w:ascii="Verdana" w:hAnsi="Verdana"/>
      <w:b/>
      <w:bCs/>
      <w:sz w:val="28"/>
      <w:lang w:val="en-US"/>
    </w:rPr>
  </w:style>
  <w:style w:type="paragraph" w:styleId="Corpodetexto">
    <w:name w:val="Body Text"/>
    <w:basedOn w:val="Normal"/>
    <w:semiHidden/>
    <w:pPr>
      <w:jc w:val="center"/>
    </w:pPr>
    <w:rPr>
      <w:rFonts w:ascii="Verdana" w:hAnsi="Verdana"/>
      <w:b/>
      <w:bCs/>
      <w:sz w:val="28"/>
    </w:rPr>
  </w:style>
  <w:style w:type="paragraph" w:styleId="Recuodecorpodetexto2">
    <w:name w:val="Body Text Indent 2"/>
    <w:basedOn w:val="Normal"/>
    <w:semiHidden/>
    <w:pPr>
      <w:ind w:left="1418" w:hanging="1418"/>
      <w:jc w:val="center"/>
    </w:pPr>
    <w:rPr>
      <w:rFonts w:ascii="Verdana" w:hAnsi="Verdana"/>
      <w:sz w:val="3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Pr>
      <w:rFonts w:ascii="Book Antiqua" w:hAnsi="Book Antiqua"/>
      <w:color w:val="000000"/>
      <w:sz w:val="28"/>
      <w:szCs w:val="18"/>
    </w:rPr>
  </w:style>
  <w:style w:type="paragraph" w:styleId="PargrafodaLista">
    <w:name w:val="List Paragraph"/>
    <w:basedOn w:val="Normal"/>
    <w:uiPriority w:val="34"/>
    <w:qFormat/>
    <w:rsid w:val="008D2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5453"/>
    <w:rPr>
      <w:rFonts w:ascii="Verdana" w:hAnsi="Verdana"/>
      <w:b/>
      <w:bCs/>
      <w:sz w:val="2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Bittencourt Colle</cp:lastModifiedBy>
  <cp:revision>2</cp:revision>
  <cp:lastPrinted>2017-05-08T14:31:00Z</cp:lastPrinted>
  <dcterms:created xsi:type="dcterms:W3CDTF">2017-05-08T19:27:00Z</dcterms:created>
  <dcterms:modified xsi:type="dcterms:W3CDTF">2017-05-08T19:27:00Z</dcterms:modified>
</cp:coreProperties>
</file>